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8" w:rsidRDefault="00B466C8" w:rsidP="00B466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B466C8" w:rsidRDefault="00B466C8" w:rsidP="00B466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Протокол №1 от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.01.201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B466C8" w:rsidRDefault="00B466C8" w:rsidP="00B466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66C8" w:rsidRDefault="00B466C8" w:rsidP="00B466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ПЛАН</w:t>
      </w:r>
    </w:p>
    <w:p w:rsidR="00B466C8" w:rsidRDefault="00B466C8" w:rsidP="00B466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работы постоянно действующей комиссии по профилактике  </w:t>
      </w:r>
    </w:p>
    <w:p w:rsidR="00B466C8" w:rsidRDefault="00B466C8" w:rsidP="00B466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коррупционных нарушений 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13"/>
        <w:gridCol w:w="2768"/>
        <w:gridCol w:w="2410"/>
        <w:gridCol w:w="2059"/>
        <w:gridCol w:w="2243"/>
      </w:tblGrid>
      <w:tr w:rsidR="00B466C8" w:rsidRPr="00641EC9" w:rsidTr="0074141E">
        <w:tc>
          <w:tcPr>
            <w:tcW w:w="0" w:type="auto"/>
          </w:tcPr>
          <w:p w:rsidR="00B466C8" w:rsidRPr="00641EC9" w:rsidRDefault="00B466C8" w:rsidP="00741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466C8" w:rsidRPr="00641EC9" w:rsidRDefault="00B466C8" w:rsidP="00741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1EC9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641E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466C8" w:rsidRPr="00641EC9" w:rsidRDefault="00B466C8" w:rsidP="00741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C9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именование мероприятия</w:t>
            </w:r>
          </w:p>
        </w:tc>
        <w:tc>
          <w:tcPr>
            <w:tcW w:w="0" w:type="auto"/>
          </w:tcPr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B466C8" w:rsidRPr="00641EC9" w:rsidRDefault="00B466C8" w:rsidP="00741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 исполнение</w:t>
            </w:r>
          </w:p>
        </w:tc>
        <w:tc>
          <w:tcPr>
            <w:tcW w:w="0" w:type="auto"/>
          </w:tcPr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Дата</w:t>
            </w:r>
          </w:p>
          <w:p w:rsidR="00B466C8" w:rsidRPr="00641EC9" w:rsidRDefault="00B466C8" w:rsidP="00741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43" w:type="dxa"/>
          </w:tcPr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B466C8" w:rsidRPr="00641EC9" w:rsidRDefault="00B466C8" w:rsidP="00741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исполнением</w:t>
            </w:r>
          </w:p>
        </w:tc>
      </w:tr>
      <w:tr w:rsidR="00B466C8" w:rsidRPr="00641EC9" w:rsidTr="0074141E">
        <w:tc>
          <w:tcPr>
            <w:tcW w:w="0" w:type="auto"/>
          </w:tcPr>
          <w:p w:rsidR="00B466C8" w:rsidRPr="00641EC9" w:rsidRDefault="00B466C8" w:rsidP="00741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0" w:type="auto"/>
          </w:tcPr>
          <w:p w:rsidR="00B466C8" w:rsidRPr="00641EC9" w:rsidRDefault="00B466C8" w:rsidP="00741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2</w:t>
            </w:r>
          </w:p>
        </w:tc>
        <w:tc>
          <w:tcPr>
            <w:tcW w:w="0" w:type="auto"/>
          </w:tcPr>
          <w:p w:rsidR="00B466C8" w:rsidRPr="00641EC9" w:rsidRDefault="00B466C8" w:rsidP="00741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3</w:t>
            </w:r>
          </w:p>
        </w:tc>
        <w:tc>
          <w:tcPr>
            <w:tcW w:w="0" w:type="auto"/>
          </w:tcPr>
          <w:p w:rsidR="00B466C8" w:rsidRPr="00641EC9" w:rsidRDefault="00B466C8" w:rsidP="00741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4</w:t>
            </w:r>
          </w:p>
        </w:tc>
        <w:tc>
          <w:tcPr>
            <w:tcW w:w="2243" w:type="dxa"/>
          </w:tcPr>
          <w:p w:rsidR="00B466C8" w:rsidRPr="00641EC9" w:rsidRDefault="00B466C8" w:rsidP="00741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5</w:t>
            </w:r>
          </w:p>
        </w:tc>
      </w:tr>
      <w:tr w:rsidR="00B466C8" w:rsidRPr="00641EC9" w:rsidTr="0074141E">
        <w:tc>
          <w:tcPr>
            <w:tcW w:w="0" w:type="auto"/>
          </w:tcPr>
          <w:p w:rsidR="00B466C8" w:rsidRPr="00E66C1C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466C8" w:rsidRPr="00E66C1C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1C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соблюдения антикоррупционного законодательства на заседаниях комиссии по профилактике коррупционных правонарушений </w:t>
            </w:r>
          </w:p>
        </w:tc>
        <w:tc>
          <w:tcPr>
            <w:tcW w:w="0" w:type="auto"/>
          </w:tcPr>
          <w:p w:rsidR="00B466C8" w:rsidRPr="00E66C1C" w:rsidRDefault="00EE4785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планово-экономического отдела</w:t>
            </w:r>
            <w:r w:rsidR="00B466C8" w:rsidRPr="00E66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466C8" w:rsidRPr="00E66C1C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1C">
              <w:rPr>
                <w:rFonts w:ascii="Times New Roman" w:hAnsi="Times New Roman" w:cs="Times New Roman"/>
                <w:sz w:val="28"/>
                <w:szCs w:val="28"/>
              </w:rPr>
              <w:t xml:space="preserve">Раз в полугодие </w:t>
            </w:r>
          </w:p>
        </w:tc>
        <w:tc>
          <w:tcPr>
            <w:tcW w:w="2243" w:type="dxa"/>
          </w:tcPr>
          <w:p w:rsidR="00B466C8" w:rsidRPr="00E66C1C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1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B466C8" w:rsidRPr="006C0782" w:rsidTr="0074141E">
        <w:tc>
          <w:tcPr>
            <w:tcW w:w="0" w:type="auto"/>
          </w:tcPr>
          <w:p w:rsidR="00B466C8" w:rsidRPr="006C0782" w:rsidRDefault="00B466C8" w:rsidP="0074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07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постоянный</w:t>
            </w:r>
          </w:p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 –</w:t>
            </w:r>
          </w:p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хозяйственной деятельностью</w:t>
            </w:r>
          </w:p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предприятия, выявление </w:t>
            </w:r>
          </w:p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и противозаконных действий.</w:t>
            </w:r>
          </w:p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исполнение Директивы</w:t>
            </w:r>
          </w:p>
          <w:p w:rsidR="00B466C8" w:rsidRDefault="00B466C8" w:rsidP="0074141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Президента № 3 от 14.06.2007 </w:t>
            </w:r>
            <w:r w:rsidRPr="00B32CE6">
              <w:rPr>
                <w:sz w:val="28"/>
                <w:szCs w:val="28"/>
              </w:rPr>
              <w:t xml:space="preserve">(в ред. </w:t>
            </w:r>
            <w:hyperlink r:id="rId6" w:history="1">
              <w:r w:rsidRPr="0049365A">
                <w:rPr>
                  <w:color w:val="000000" w:themeColor="text1"/>
                  <w:sz w:val="28"/>
                  <w:szCs w:val="28"/>
                </w:rPr>
                <w:t>Указа</w:t>
              </w:r>
            </w:hyperlink>
            <w:r w:rsidRPr="0049365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32CE6">
              <w:rPr>
                <w:sz w:val="28"/>
                <w:szCs w:val="28"/>
              </w:rPr>
              <w:t>Президента Республики Беларусь от 26.01.2016 N 26)</w:t>
            </w:r>
          </w:p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 осуществлять</w:t>
            </w:r>
          </w:p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рациональным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трудовых, материальных,</w:t>
            </w:r>
          </w:p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сырьевых топливно – энергетических ресурсов, снижения материальных </w:t>
            </w:r>
          </w:p>
          <w:p w:rsidR="00B466C8" w:rsidRPr="006C0782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затрат.  </w:t>
            </w:r>
          </w:p>
        </w:tc>
        <w:tc>
          <w:tcPr>
            <w:tcW w:w="0" w:type="auto"/>
          </w:tcPr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Гл. бухгалтер</w:t>
            </w:r>
          </w:p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B466C8" w:rsidRPr="006C0782" w:rsidRDefault="00EE4785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планово-экономического отдела </w:t>
            </w:r>
            <w:r w:rsidR="00B466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B466C8" w:rsidRPr="006C0782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43" w:type="dxa"/>
          </w:tcPr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466C8" w:rsidRPr="006C0782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</w:tr>
      <w:tr w:rsidR="00B466C8" w:rsidRPr="006C0782" w:rsidTr="0074141E">
        <w:tc>
          <w:tcPr>
            <w:tcW w:w="0" w:type="auto"/>
          </w:tcPr>
          <w:p w:rsidR="00B466C8" w:rsidRPr="006C0782" w:rsidRDefault="00B466C8" w:rsidP="0074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</w:tcPr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государственных закупок (приобретение материалов, оборудования), выборе поставщика (подрядчика) руководствоваться Законом Республики Беларусь от 13.07.2012г. №419-З «О государственных закупках товаров (работ, услуг)»; </w:t>
            </w:r>
          </w:p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Указом Президента Республики Беларусь от 31.12.2013г. №590 «О некоторых вопросах государственных закупок товаров (работ, услуг)»; </w:t>
            </w:r>
          </w:p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Совета Министров Республики Беларусь  от 22.08.2012г. №778 «О некоторых мерах по реализации Закона Республики Беларусь «О государственных закупках товаров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работ, услуг); </w:t>
            </w:r>
          </w:p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Республики Беларусь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20.10.2016г. №380 «О закупках  товаров (работ, услуг) при строительстве»; </w:t>
            </w:r>
          </w:p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Совета Министров Республики Беларусь от 31.01.2014г. №88 «Об организации и проведении процедур закупок товаров (работ, услуг) и расчетах между заказчиком и подрядчиком при строительстве объектов»; </w:t>
            </w:r>
          </w:p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Совета Министров Республики Беларусь от 15.03.2012г. №229 «О совершенствовании отношений в области закупок товаров (работ, услуг) за счет собственных средств»; </w:t>
            </w:r>
          </w:p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Минского районного Совета депутатов от 14.03.2017г. №232 «Об определении порядка осуществления закупок товаров (работ, услуг) за счет собственных средств»; </w:t>
            </w:r>
          </w:p>
          <w:p w:rsidR="00B466C8" w:rsidRPr="006C0782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о закупках товаров (работ, услуг) 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собственных средств на Государственном предприятии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Минщины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</w:p>
        </w:tc>
        <w:tc>
          <w:tcPr>
            <w:tcW w:w="0" w:type="auto"/>
          </w:tcPr>
          <w:p w:rsidR="00B466C8" w:rsidRDefault="00B466C8" w:rsidP="00741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</w:t>
            </w:r>
            <w:r w:rsidR="00EE4785">
              <w:rPr>
                <w:rFonts w:ascii="Times New Roman" w:hAnsi="Times New Roman" w:cs="Times New Roman"/>
                <w:sz w:val="28"/>
                <w:szCs w:val="28"/>
              </w:rPr>
              <w:t xml:space="preserve"> бюро </w:t>
            </w:r>
          </w:p>
          <w:p w:rsidR="00B466C8" w:rsidRDefault="00B466C8" w:rsidP="00741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 –</w:t>
            </w:r>
          </w:p>
          <w:p w:rsidR="00B466C8" w:rsidRDefault="00B466C8" w:rsidP="00741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технического снабжения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proofErr w:type="gramEnd"/>
          </w:p>
          <w:p w:rsidR="00B466C8" w:rsidRPr="006C0782" w:rsidRDefault="00B466C8" w:rsidP="00741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закупок </w:t>
            </w:r>
          </w:p>
        </w:tc>
        <w:tc>
          <w:tcPr>
            <w:tcW w:w="0" w:type="auto"/>
          </w:tcPr>
          <w:p w:rsidR="00B466C8" w:rsidRPr="006C0782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43" w:type="dxa"/>
          </w:tcPr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182EC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жилищным вопросам </w:t>
            </w:r>
          </w:p>
          <w:p w:rsidR="00B466C8" w:rsidRPr="006C0782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инженер  </w:t>
            </w:r>
          </w:p>
        </w:tc>
      </w:tr>
      <w:tr w:rsidR="00B466C8" w:rsidRPr="006C0782" w:rsidTr="0074141E">
        <w:trPr>
          <w:trHeight w:val="2436"/>
        </w:trPr>
        <w:tc>
          <w:tcPr>
            <w:tcW w:w="0" w:type="auto"/>
          </w:tcPr>
          <w:p w:rsidR="00B466C8" w:rsidRPr="006C0782" w:rsidRDefault="00B466C8" w:rsidP="0074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</w:tcPr>
          <w:p w:rsidR="00B466C8" w:rsidRPr="006C0782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осуществлять контроль по проведению инвентаризации материальных ценностей, основных средств и сверку расчётов с поставщиками и подрядчиками.</w:t>
            </w:r>
          </w:p>
        </w:tc>
        <w:tc>
          <w:tcPr>
            <w:tcW w:w="0" w:type="auto"/>
          </w:tcPr>
          <w:p w:rsidR="00B466C8" w:rsidRPr="006C0782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Гл. бухгалтер</w:t>
            </w:r>
          </w:p>
        </w:tc>
        <w:tc>
          <w:tcPr>
            <w:tcW w:w="0" w:type="auto"/>
          </w:tcPr>
          <w:p w:rsidR="00B466C8" w:rsidRPr="006C0782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43" w:type="dxa"/>
          </w:tcPr>
          <w:p w:rsidR="00B466C8" w:rsidRPr="006C0782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6C4778" w:rsidRPr="006C0782" w:rsidTr="0074141E">
        <w:trPr>
          <w:trHeight w:val="2436"/>
        </w:trPr>
        <w:tc>
          <w:tcPr>
            <w:tcW w:w="0" w:type="auto"/>
          </w:tcPr>
          <w:p w:rsidR="006C4778" w:rsidRDefault="001F4D12" w:rsidP="0074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6C4778" w:rsidRDefault="006C477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-исковой работе на предприятии</w:t>
            </w:r>
          </w:p>
        </w:tc>
        <w:tc>
          <w:tcPr>
            <w:tcW w:w="0" w:type="auto"/>
          </w:tcPr>
          <w:p w:rsidR="006C4778" w:rsidRDefault="002615B3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организационно-кадровой и правовой работы</w:t>
            </w:r>
          </w:p>
        </w:tc>
        <w:tc>
          <w:tcPr>
            <w:tcW w:w="0" w:type="auto"/>
          </w:tcPr>
          <w:p w:rsidR="006C4778" w:rsidRDefault="00182EC9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C4778">
              <w:rPr>
                <w:rFonts w:ascii="Times New Roman" w:hAnsi="Times New Roman" w:cs="Times New Roman"/>
                <w:sz w:val="28"/>
                <w:szCs w:val="28"/>
              </w:rPr>
              <w:t xml:space="preserve">аз в полугодие </w:t>
            </w:r>
          </w:p>
        </w:tc>
        <w:tc>
          <w:tcPr>
            <w:tcW w:w="2243" w:type="dxa"/>
          </w:tcPr>
          <w:p w:rsidR="006C4778" w:rsidRDefault="00182EC9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ОКиПР</w:t>
            </w:r>
            <w:proofErr w:type="spellEnd"/>
          </w:p>
        </w:tc>
      </w:tr>
      <w:tr w:rsidR="00182EC9" w:rsidRPr="006C0782" w:rsidTr="0074141E">
        <w:trPr>
          <w:trHeight w:val="2436"/>
        </w:trPr>
        <w:tc>
          <w:tcPr>
            <w:tcW w:w="0" w:type="auto"/>
          </w:tcPr>
          <w:p w:rsidR="00182EC9" w:rsidRDefault="001F4D12" w:rsidP="0074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2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82EC9" w:rsidRDefault="00182EC9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за год по договорной работе </w:t>
            </w:r>
          </w:p>
        </w:tc>
        <w:tc>
          <w:tcPr>
            <w:tcW w:w="0" w:type="auto"/>
          </w:tcPr>
          <w:p w:rsidR="00182EC9" w:rsidRDefault="002615B3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организационно-кадровой и правовой работы </w:t>
            </w:r>
            <w:bookmarkStart w:id="0" w:name="_GoBack"/>
            <w:bookmarkEnd w:id="0"/>
            <w:r w:rsidR="00182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82EC9" w:rsidRDefault="00182EC9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43" w:type="dxa"/>
          </w:tcPr>
          <w:p w:rsidR="00182EC9" w:rsidRDefault="00182EC9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ОКиПР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4778" w:rsidRPr="006C0782" w:rsidTr="0074141E">
        <w:trPr>
          <w:trHeight w:val="2436"/>
        </w:trPr>
        <w:tc>
          <w:tcPr>
            <w:tcW w:w="0" w:type="auto"/>
          </w:tcPr>
          <w:p w:rsidR="006C4778" w:rsidRDefault="001F4D12" w:rsidP="0074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82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C4778" w:rsidRDefault="006C477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182EC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бюджетных средств, выделенных на выполнение работ по текущему ремонту по итогам работы за полугодие </w:t>
            </w:r>
          </w:p>
        </w:tc>
        <w:tc>
          <w:tcPr>
            <w:tcW w:w="0" w:type="auto"/>
          </w:tcPr>
          <w:p w:rsidR="006C4778" w:rsidRDefault="002615B3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82EC9">
              <w:rPr>
                <w:rFonts w:ascii="Times New Roman" w:hAnsi="Times New Roman" w:cs="Times New Roman"/>
                <w:sz w:val="28"/>
                <w:szCs w:val="28"/>
              </w:rPr>
              <w:t xml:space="preserve">роизводственно-технический отдел </w:t>
            </w:r>
          </w:p>
        </w:tc>
        <w:tc>
          <w:tcPr>
            <w:tcW w:w="0" w:type="auto"/>
          </w:tcPr>
          <w:p w:rsidR="006C4778" w:rsidRDefault="00182EC9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 в полугодие </w:t>
            </w:r>
          </w:p>
        </w:tc>
        <w:tc>
          <w:tcPr>
            <w:tcW w:w="2243" w:type="dxa"/>
          </w:tcPr>
          <w:p w:rsidR="006C4778" w:rsidRDefault="00182EC9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 </w:t>
            </w:r>
          </w:p>
        </w:tc>
      </w:tr>
      <w:tr w:rsidR="00B466C8" w:rsidRPr="006C0782" w:rsidTr="0074141E">
        <w:tc>
          <w:tcPr>
            <w:tcW w:w="0" w:type="auto"/>
          </w:tcPr>
          <w:p w:rsidR="00B466C8" w:rsidRPr="006C0782" w:rsidRDefault="001F4D12" w:rsidP="0074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6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466C8" w:rsidRPr="006C0782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Отчуждение государственного имущества в обязательном порядке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с согласия собственника имущества, оценочного заключения о рыночной стоимости отчуждаемого имущества со стороны уполномоченных органов.</w:t>
            </w:r>
          </w:p>
        </w:tc>
        <w:tc>
          <w:tcPr>
            <w:tcW w:w="0" w:type="auto"/>
          </w:tcPr>
          <w:p w:rsidR="00B466C8" w:rsidRDefault="00B466C8" w:rsidP="00741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жилищно –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коммунального</w:t>
            </w:r>
            <w:proofErr w:type="gramEnd"/>
          </w:p>
          <w:p w:rsidR="00B466C8" w:rsidRPr="006C0782" w:rsidRDefault="00B466C8" w:rsidP="00741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</w:p>
          <w:p w:rsidR="00B466C8" w:rsidRPr="006C0782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6C8" w:rsidRPr="006C0782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43" w:type="dxa"/>
          </w:tcPr>
          <w:p w:rsidR="00B466C8" w:rsidRPr="006C0782" w:rsidRDefault="00B466C8" w:rsidP="0018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182EC9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жилищному хозяйству </w:t>
            </w:r>
          </w:p>
        </w:tc>
      </w:tr>
      <w:tr w:rsidR="00B466C8" w:rsidRPr="006C0782" w:rsidTr="0074141E">
        <w:tc>
          <w:tcPr>
            <w:tcW w:w="0" w:type="auto"/>
          </w:tcPr>
          <w:p w:rsidR="00B466C8" w:rsidRPr="006C0782" w:rsidRDefault="001F4D12" w:rsidP="0074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B46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466C8" w:rsidRPr="006C0782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на предприятии выборочных проверок нахождения работников на рабочем месте в соответствии с табелем учета рабочего времени.</w:t>
            </w:r>
          </w:p>
        </w:tc>
        <w:tc>
          <w:tcPr>
            <w:tcW w:w="0" w:type="auto"/>
          </w:tcPr>
          <w:p w:rsidR="00B466C8" w:rsidRPr="006C0782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организационно-кадровой и правовой работы, охрана труда, ПЭО </w:t>
            </w:r>
          </w:p>
        </w:tc>
        <w:tc>
          <w:tcPr>
            <w:tcW w:w="0" w:type="auto"/>
          </w:tcPr>
          <w:p w:rsidR="00B466C8" w:rsidRPr="006C0782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243" w:type="dxa"/>
          </w:tcPr>
          <w:p w:rsidR="00B466C8" w:rsidRPr="006C0782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организационно-кадровой и правовой работы</w:t>
            </w:r>
          </w:p>
        </w:tc>
      </w:tr>
      <w:tr w:rsidR="00B466C8" w:rsidRPr="006C0782" w:rsidTr="0074141E">
        <w:tc>
          <w:tcPr>
            <w:tcW w:w="0" w:type="auto"/>
          </w:tcPr>
          <w:p w:rsidR="00B466C8" w:rsidRDefault="001F4D12" w:rsidP="0074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46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466C8" w:rsidRDefault="00B466C8" w:rsidP="0074141E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223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беспечить систематический контроль физического состояния работников, занятых на работах с вредными и (или) опасными условиями труда или повышенной опасностью, путем проведения освидетельствований и (или) медицинских осмотров, в том числе с использованием приборов, предназначенных для определения концентрации паров абсолютного </w:t>
            </w:r>
            <w:r w:rsidRPr="00223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этилово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 спирта в выдыхаемом воздухе </w:t>
            </w:r>
          </w:p>
        </w:tc>
        <w:tc>
          <w:tcPr>
            <w:tcW w:w="0" w:type="auto"/>
          </w:tcPr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Начальники участков, главный механик  </w:t>
            </w:r>
          </w:p>
        </w:tc>
        <w:tc>
          <w:tcPr>
            <w:tcW w:w="0" w:type="auto"/>
          </w:tcPr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243" w:type="dxa"/>
          </w:tcPr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инженер </w:t>
            </w:r>
          </w:p>
        </w:tc>
      </w:tr>
      <w:tr w:rsidR="00B466C8" w:rsidRPr="006C0782" w:rsidTr="0074141E">
        <w:tc>
          <w:tcPr>
            <w:tcW w:w="0" w:type="auto"/>
          </w:tcPr>
          <w:p w:rsidR="00B466C8" w:rsidRDefault="00182EC9" w:rsidP="001F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F4D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6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466C8" w:rsidRDefault="00B466C8" w:rsidP="0074141E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223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роводить в установленном порядке </w:t>
            </w:r>
            <w:proofErr w:type="spellStart"/>
            <w:r w:rsidRPr="00223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предрейсовые</w:t>
            </w:r>
            <w:proofErr w:type="spellEnd"/>
            <w:r w:rsidRPr="00223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обследования водителей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Механик </w:t>
            </w:r>
          </w:p>
        </w:tc>
        <w:tc>
          <w:tcPr>
            <w:tcW w:w="0" w:type="auto"/>
          </w:tcPr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243" w:type="dxa"/>
          </w:tcPr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механик </w:t>
            </w:r>
          </w:p>
        </w:tc>
      </w:tr>
      <w:tr w:rsidR="00B466C8" w:rsidRPr="006C0782" w:rsidTr="0074141E">
        <w:tc>
          <w:tcPr>
            <w:tcW w:w="0" w:type="auto"/>
          </w:tcPr>
          <w:p w:rsidR="00B466C8" w:rsidRDefault="00182EC9" w:rsidP="001F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D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6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466C8" w:rsidRDefault="00B466C8" w:rsidP="0074141E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223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беспечивать соответствие технического состояния транспортных сре</w:t>
            </w:r>
            <w:proofErr w:type="gramStart"/>
            <w:r w:rsidRPr="00223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дств тр</w:t>
            </w:r>
            <w:proofErr w:type="gramEnd"/>
            <w:r w:rsidRPr="00223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ебованиям безопаснос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 дорожного движения</w:t>
            </w:r>
            <w:r w:rsidRPr="00223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Механик </w:t>
            </w:r>
          </w:p>
        </w:tc>
        <w:tc>
          <w:tcPr>
            <w:tcW w:w="0" w:type="auto"/>
          </w:tcPr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43" w:type="dxa"/>
          </w:tcPr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механик </w:t>
            </w:r>
          </w:p>
        </w:tc>
      </w:tr>
      <w:tr w:rsidR="00B466C8" w:rsidRPr="006C0782" w:rsidTr="0074141E">
        <w:tc>
          <w:tcPr>
            <w:tcW w:w="0" w:type="auto"/>
          </w:tcPr>
          <w:p w:rsidR="00B466C8" w:rsidRDefault="00182EC9" w:rsidP="001F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D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6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466C8" w:rsidRPr="002231E0" w:rsidRDefault="00B466C8" w:rsidP="0074141E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2231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 допуская к участию в дорожном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движении неисправный транспорт</w:t>
            </w:r>
          </w:p>
        </w:tc>
        <w:tc>
          <w:tcPr>
            <w:tcW w:w="0" w:type="auto"/>
          </w:tcPr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Механик </w:t>
            </w:r>
          </w:p>
        </w:tc>
        <w:tc>
          <w:tcPr>
            <w:tcW w:w="0" w:type="auto"/>
          </w:tcPr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43" w:type="dxa"/>
          </w:tcPr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механик </w:t>
            </w:r>
          </w:p>
        </w:tc>
      </w:tr>
      <w:tr w:rsidR="00B466C8" w:rsidRPr="006C0782" w:rsidTr="0074141E">
        <w:tc>
          <w:tcPr>
            <w:tcW w:w="0" w:type="auto"/>
          </w:tcPr>
          <w:p w:rsidR="00B466C8" w:rsidRPr="006C0782" w:rsidRDefault="00182EC9" w:rsidP="001F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D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6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466C8" w:rsidRPr="006C0782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Кадровым службам приём на работу осуществлять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штатного расписания, с обязательным изучением и подписанием обязательств по вопросам борьбы с коррупцией. </w:t>
            </w:r>
          </w:p>
        </w:tc>
        <w:tc>
          <w:tcPr>
            <w:tcW w:w="0" w:type="auto"/>
          </w:tcPr>
          <w:p w:rsidR="00B466C8" w:rsidRPr="006C0782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организационно-кадровой и правовой работы</w:t>
            </w:r>
          </w:p>
        </w:tc>
        <w:tc>
          <w:tcPr>
            <w:tcW w:w="0" w:type="auto"/>
          </w:tcPr>
          <w:p w:rsidR="00B466C8" w:rsidRPr="006C0782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приеме на работу</w:t>
            </w:r>
          </w:p>
        </w:tc>
        <w:tc>
          <w:tcPr>
            <w:tcW w:w="2243" w:type="dxa"/>
          </w:tcPr>
          <w:p w:rsidR="00B466C8" w:rsidRPr="006C0782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организационно-кадровой и правовой работы</w:t>
            </w:r>
          </w:p>
        </w:tc>
      </w:tr>
      <w:tr w:rsidR="00B466C8" w:rsidRPr="006C0782" w:rsidTr="0074141E">
        <w:tc>
          <w:tcPr>
            <w:tcW w:w="0" w:type="auto"/>
          </w:tcPr>
          <w:p w:rsidR="00B466C8" w:rsidRDefault="00B466C8" w:rsidP="001F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D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конце рабочего дня сверки присутствующих работников и данных, отмеченных в табеле учета рабочего времени. </w:t>
            </w:r>
          </w:p>
        </w:tc>
        <w:tc>
          <w:tcPr>
            <w:tcW w:w="0" w:type="auto"/>
          </w:tcPr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организационно-кадровой и правовой работы, начальники структурных подразделений, мастера участков  </w:t>
            </w:r>
          </w:p>
        </w:tc>
        <w:tc>
          <w:tcPr>
            <w:tcW w:w="0" w:type="auto"/>
          </w:tcPr>
          <w:p w:rsidR="00B466C8" w:rsidRPr="006C0782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43" w:type="dxa"/>
          </w:tcPr>
          <w:p w:rsidR="00B466C8" w:rsidRDefault="00182EC9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B466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466C8" w:rsidRPr="006C0782" w:rsidTr="0074141E">
        <w:trPr>
          <w:trHeight w:val="2226"/>
        </w:trPr>
        <w:tc>
          <w:tcPr>
            <w:tcW w:w="0" w:type="auto"/>
          </w:tcPr>
          <w:p w:rsidR="00B466C8" w:rsidRPr="006C0782" w:rsidRDefault="00B466C8" w:rsidP="001F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F4D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466C8" w:rsidRPr="006C0782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встреч руководства предприятия с населением по месту жительства обращать внимание граждан на недопустимость коррупционных действий со стороны работников ЖКХ.</w:t>
            </w:r>
          </w:p>
        </w:tc>
        <w:tc>
          <w:tcPr>
            <w:tcW w:w="0" w:type="auto"/>
          </w:tcPr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жилищному</w:t>
            </w:r>
          </w:p>
          <w:p w:rsidR="00B466C8" w:rsidRPr="006C0782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хозяйству</w:t>
            </w:r>
          </w:p>
        </w:tc>
        <w:tc>
          <w:tcPr>
            <w:tcW w:w="0" w:type="auto"/>
          </w:tcPr>
          <w:p w:rsidR="00B466C8" w:rsidRPr="006C0782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243" w:type="dxa"/>
          </w:tcPr>
          <w:p w:rsidR="00B466C8" w:rsidRPr="006C0782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B466C8" w:rsidRPr="006C0782" w:rsidTr="0074141E">
        <w:tc>
          <w:tcPr>
            <w:tcW w:w="0" w:type="auto"/>
          </w:tcPr>
          <w:p w:rsidR="00B466C8" w:rsidRPr="006C0782" w:rsidRDefault="00B466C8" w:rsidP="001F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D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466C8" w:rsidRPr="006C0782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 претворять в жизнь работу по осуществлению Государственной программы по борьбе с коррупцией</w:t>
            </w:r>
          </w:p>
        </w:tc>
        <w:tc>
          <w:tcPr>
            <w:tcW w:w="0" w:type="auto"/>
          </w:tcPr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жилищному</w:t>
            </w:r>
          </w:p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хозяйству </w:t>
            </w:r>
          </w:p>
          <w:p w:rsidR="00B466C8" w:rsidRPr="006C0782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6C8" w:rsidRPr="006C0782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43" w:type="dxa"/>
          </w:tcPr>
          <w:p w:rsidR="00B466C8" w:rsidRPr="006C0782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</w:tc>
      </w:tr>
      <w:tr w:rsidR="00B466C8" w:rsidRPr="006C0782" w:rsidTr="0074141E">
        <w:tc>
          <w:tcPr>
            <w:tcW w:w="0" w:type="auto"/>
          </w:tcPr>
          <w:p w:rsidR="00B466C8" w:rsidRDefault="00B466C8" w:rsidP="001F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D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разъяснению в коллективе законодательства, направленного на укрепление дисциплины и порядка, исключению случаев уголовно-наказуемых действий, связанных с нарушением антикоррупционного законодательства.  </w:t>
            </w:r>
          </w:p>
        </w:tc>
        <w:tc>
          <w:tcPr>
            <w:tcW w:w="0" w:type="auto"/>
          </w:tcPr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организационно-кадровой и правовой работы </w:t>
            </w:r>
          </w:p>
        </w:tc>
        <w:tc>
          <w:tcPr>
            <w:tcW w:w="0" w:type="auto"/>
          </w:tcPr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43" w:type="dxa"/>
          </w:tcPr>
          <w:p w:rsidR="00B466C8" w:rsidRDefault="00182EC9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B46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66C8" w:rsidRPr="006C0782" w:rsidTr="0074141E">
        <w:tc>
          <w:tcPr>
            <w:tcW w:w="0" w:type="auto"/>
          </w:tcPr>
          <w:p w:rsidR="00B466C8" w:rsidRDefault="00B466C8" w:rsidP="001F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D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наглядной агитации путём размещений информации об ответственности за коррупционные правонарушения на информационном стенде. </w:t>
            </w:r>
          </w:p>
        </w:tc>
        <w:tc>
          <w:tcPr>
            <w:tcW w:w="0" w:type="auto"/>
          </w:tcPr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</w:t>
            </w:r>
            <w:r w:rsidR="002615B3">
              <w:rPr>
                <w:rFonts w:ascii="Times New Roman" w:hAnsi="Times New Roman" w:cs="Times New Roman"/>
                <w:sz w:val="28"/>
                <w:szCs w:val="28"/>
              </w:rPr>
              <w:t xml:space="preserve"> связям с общественностью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идеологической работе </w:t>
            </w:r>
          </w:p>
        </w:tc>
        <w:tc>
          <w:tcPr>
            <w:tcW w:w="0" w:type="auto"/>
          </w:tcPr>
          <w:p w:rsidR="00B466C8" w:rsidRDefault="00B466C8" w:rsidP="0074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43" w:type="dxa"/>
          </w:tcPr>
          <w:p w:rsidR="00B466C8" w:rsidRDefault="00182EC9" w:rsidP="0018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ОКиПР</w:t>
            </w:r>
            <w:proofErr w:type="spellEnd"/>
            <w:r w:rsidR="00B46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F3D33" w:rsidRDefault="00CF3D33"/>
    <w:sectPr w:rsidR="00CF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39"/>
    <w:rsid w:val="00182EC9"/>
    <w:rsid w:val="001D691F"/>
    <w:rsid w:val="001F4D12"/>
    <w:rsid w:val="002615B3"/>
    <w:rsid w:val="00331074"/>
    <w:rsid w:val="006C4778"/>
    <w:rsid w:val="00745F39"/>
    <w:rsid w:val="00B466C8"/>
    <w:rsid w:val="00B900F9"/>
    <w:rsid w:val="00CF3D33"/>
    <w:rsid w:val="00EE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66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66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81415960CAA8D1EA8124782802EF86D18C0ACB11D7963A80D77A928385042E54C98358FC83DC7588B2F8F5AA62Z5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0007-C5F2-45C2-AFBB-B00B3FB2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2019-01-14T09:37:00Z</cp:lastPrinted>
  <dcterms:created xsi:type="dcterms:W3CDTF">2019-01-14T07:40:00Z</dcterms:created>
  <dcterms:modified xsi:type="dcterms:W3CDTF">2019-01-14T13:23:00Z</dcterms:modified>
</cp:coreProperties>
</file>